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5D31A242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6E315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01/07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4254A2" wp14:editId="4BEF4D6E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FA0F44" wp14:editId="367A44E9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44813" wp14:editId="0BB2713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CC9F" id="Rectangle 29" o:spid="_x0000_s1026" style="position:absolute;margin-left:202.6pt;margin-top:26.15pt;width:22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792DD6" wp14:editId="57AE2B43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007D" id="Rectangle 30" o:spid="_x0000_s1026" style="position:absolute;margin-left:180.2pt;margin-top:26.15pt;width:22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59E456" wp14:editId="4FBE92D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A030" id="Rectangle 31" o:spid="_x0000_s1026" style="position:absolute;margin-left:157.8pt;margin-top:26.15pt;width:22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A21858" wp14:editId="5D14125A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FE994" wp14:editId="6610F523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710EE5" wp14:editId="339935E1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67602" wp14:editId="17B4BD6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440CC" wp14:editId="0BD1CE0A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A42816" wp14:editId="0ADA1806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F41895" wp14:editId="6BD84F1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FD91" id="Rectangle 32" o:spid="_x0000_s1026" style="position:absolute;margin-left:135.8pt;margin-top:3.15pt;width:22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2062A0" wp14:editId="645FB019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BD872D" wp14:editId="45F3A17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365B" id="Rectangle 21" o:spid="_x0000_s1026" style="position:absolute;margin-left:113.4pt;margin-top:3.2pt;width:22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495877A" w14:textId="52BBDD55" w:rsidR="00F53005" w:rsidRPr="009B00D1" w:rsidRDefault="00A8712D" w:rsidP="00F530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quanto cresce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potere fonoisolante di una parete raddoppiandone lo spessore, e dunque il peso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F5300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68BFF5B0" w14:textId="7E12BAC8" w:rsidR="009B00D1" w:rsidRPr="009B00D1" w:rsidRDefault="006E3150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valore del potere fonoisolante </w:t>
      </w:r>
      <w:r w:rsidR="002C4F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cresce di 3 dB</w:t>
      </w:r>
    </w:p>
    <w:p w14:paraId="27415886" w14:textId="2F94841E" w:rsidR="009B00D1" w:rsidRPr="009B00D1" w:rsidRDefault="006E3150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valore del potere fonoisolante </w:t>
      </w:r>
      <w:r w:rsidR="002C4F5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cresce di 6 dB</w:t>
      </w:r>
    </w:p>
    <w:p w14:paraId="10EDE2A0" w14:textId="6F9D374E" w:rsidR="0064547F" w:rsidRPr="00A020FF" w:rsidRDefault="006E3150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valore del potere fonoisolante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cresce di 12 dB</w:t>
      </w:r>
    </w:p>
    <w:p w14:paraId="111BD4B7" w14:textId="7030DA7F" w:rsidR="009B00D1" w:rsidRPr="00A020FF" w:rsidRDefault="006E3150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raddoppia</w:t>
      </w:r>
    </w:p>
    <w:p w14:paraId="73BC39FB" w14:textId="64249E56" w:rsidR="0064547F" w:rsidRDefault="006E3150" w:rsidP="00F5300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quadruplica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0FDE7CAD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è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tempo di riverberazione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1EE9689A" w:rsidR="00B50CB0" w:rsidRPr="009B00D1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tempo di persistenza del suono dopo un impulso (risposta all’impulso)</w:t>
      </w:r>
    </w:p>
    <w:p w14:paraId="5D3C9333" w14:textId="5E869737" w:rsidR="00B50CB0" w:rsidRPr="009B00D1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tempo in cui il livello sonoro diminuisce di 20 dB dopo lo spegnimento della sorgente</w:t>
      </w:r>
    </w:p>
    <w:p w14:paraId="68E013EB" w14:textId="15AFEB9F" w:rsidR="006E3150" w:rsidRPr="009B00D1" w:rsidRDefault="006E3150" w:rsidP="006E315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tempo in cui il livello sonoro diminuis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ce di 6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 dB dopo lo spegnimento della sorgente</w:t>
      </w:r>
    </w:p>
    <w:p w14:paraId="1A8A2874" w14:textId="41F4C9D4" w:rsidR="00B50CB0" w:rsidRPr="00A020FF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valore che si calcola usando la formula di Sabine</w:t>
      </w:r>
    </w:p>
    <w:p w14:paraId="413EBCC9" w14:textId="543B4B37" w:rsidR="00B50CB0" w:rsidRDefault="006E3150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tempo che trascorre da quando la sorgente viene spenta a quando non si sente più nulla </w:t>
      </w:r>
    </w:p>
    <w:p w14:paraId="2BAA0672" w14:textId="6BB7E6F3" w:rsidR="00306AF3" w:rsidRDefault="00A8712D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intensità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una sorgente luminosa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C7F942D" w14:textId="5423C859" w:rsidR="009802F3" w:rsidRPr="004744B2" w:rsidRDefault="009802F3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DFB8832" w14:textId="1A6A29BA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potenza divisa per la superficie (W/m</w:t>
      </w:r>
      <w:r w:rsidRPr="009802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5A4A15C" w14:textId="72FA6C9A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flusso luminoso emesso diviso per la superficie della sorgente luminosa (Lumen/m</w:t>
      </w:r>
      <w:r w:rsidRPr="009802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37CF0CEE" w14:textId="3CFE6293" w:rsidR="00535A66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flusso luminoso emesso diviso per l’angolo di emissione (Lumen/rad)</w:t>
      </w:r>
    </w:p>
    <w:p w14:paraId="75C0D9BC" w14:textId="71C6E702" w:rsidR="006E3150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flusso luminoso emesso diviso per l’</w:t>
      </w:r>
      <w:r w:rsidR="009802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angolo solido di emissione (Lumen/ster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ad)</w:t>
      </w:r>
    </w:p>
    <w:p w14:paraId="504CA0B0" w14:textId="4D77073E" w:rsidR="000B02F1" w:rsidRDefault="009802F3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sua luminanza, ovvero il rapporto fra le candele emesse e la superficie della sorgente (cd/m</w:t>
      </w:r>
      <w:r w:rsidRPr="009802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50DF012" w14:textId="25B68246" w:rsidR="004744B2" w:rsidRDefault="00A8712D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4744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fattore di luce diurna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4744B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4744B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D48992C" w14:textId="18604971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numero compreso fra 0 e 100 che dice quanto lo spettro della luce è simile allo spettro solare</w:t>
      </w:r>
    </w:p>
    <w:p w14:paraId="0528F6F1" w14:textId="01154B39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rapporto fra l’intensità luminosa misurata all’interno di un locale e l’intensità luminosa misurata sul tetto, con cielo coperto</w:t>
      </w:r>
    </w:p>
    <w:p w14:paraId="72F726C6" w14:textId="4FA17BC0" w:rsidR="004744B2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che si calcola a partire dal rapporto fra area delle finestra e superficie totale interna del locale, con una serie di fattori correttivi</w:t>
      </w:r>
    </w:p>
    <w:p w14:paraId="28F36E59" w14:textId="2BF5D780" w:rsidR="004744B2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rapporto fra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illuminamento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misurato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all’interno di u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locale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ed illuminamento misurato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sul tetto, con cielo coperto</w:t>
      </w:r>
    </w:p>
    <w:p w14:paraId="4605CABC" w14:textId="548AAFE3" w:rsidR="00B50CB0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valore tabellato in funzione del tipo di sorgente luminosa (diretta, mista, indiretta), del coeff. k del locale e del coeff. di riflessione di pareti e soffitto.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pt.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adauno se giusti, 0 pt.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05DC872C" w:rsidR="009B00D1" w:rsidRPr="009B00D1" w:rsidRDefault="00A8712D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5) 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parete ha r=0.3+F/50 e t=0.001+E/1000</w:t>
      </w:r>
      <w:r w:rsid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. Determinare il 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coeff. di assorbimento acustico apparente α</w:t>
      </w:r>
    </w:p>
    <w:p w14:paraId="0A06C9FD" w14:textId="21E65AF8" w:rsidR="009B00D1" w:rsidRPr="00377486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A13D068" wp14:editId="2E876CFD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068" id="Rectangle 3" o:spid="_x0000_s1035" style="position:absolute;margin-left:387pt;margin-top:.35pt;width:141.25pt;height: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CB6AD5" w:rsidRP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α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7F9CFE" w14:textId="6C8D6462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926F71B" w14:textId="77777777" w:rsidR="007B21E2" w:rsidRDefault="007B21E2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7B68AF2" w14:textId="48668205" w:rsidR="000B02F1" w:rsidRPr="007B21E2" w:rsidRDefault="00A8712D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Entro un ambiente chiuso il livello sonoro medio era pari a 80+D dB. Il tempo di riverberazione era pari a 5 s.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 di pannelli fonoassorbenti, il tempo di riverbero si è ridotto a 1+F/10 s. Quanto vale ora il livello sonoro medio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10FD5B7B" w14:textId="4AD5AF99" w:rsidR="000B02F1" w:rsidRPr="00377486" w:rsidRDefault="007B21E2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C6C6ABE" wp14:editId="1C6CF650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.55pt;width:141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0B02F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CC001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Lp</w:t>
      </w:r>
      <w:bookmarkStart w:id="0" w:name="_GoBack"/>
      <w:bookmarkEnd w:id="0"/>
      <w:r w:rsidR="000B02F1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D934D7D" w14:textId="77777777" w:rsidR="007B21E2" w:rsidRDefault="007B21E2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5C8123F4" w14:textId="3C9FA39F" w:rsidR="006C1BEA" w:rsidRPr="007B21E2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8EDA09B" wp14:editId="1B320AB8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8pt;margin-top:16.55pt;width:141.25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l’efficienza di una lampada omnidirezionale sapendo che assorbe 100+F*10 W ed ha una intensità luminosa</w:t>
      </w:r>
      <w:r w:rsidR="000E3CE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pari a 10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000+E</w:t>
      </w:r>
      <w:r w:rsidR="000E3CE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*10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00 cd.</w:t>
      </w:r>
    </w:p>
    <w:p w14:paraId="68D348CA" w14:textId="6DE98AF2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80196" w:rsidRPr="0008019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Eff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5C6F48D3" w:rsidR="006C1BEA" w:rsidRPr="007B21E2" w:rsidRDefault="00A8712D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CB339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Calcolare la radianza di una superficie di 2+E/10 m</w:t>
      </w:r>
      <w:r w:rsidR="00CB3393" w:rsidRPr="00CB339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 w:rsidR="00CB339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, sapendo che viene investita da un flusso luminoso pari a 500+F*10 Lumen, e che il suo coeff. di riflessione r è pari a 0.4+D/50.</w:t>
      </w:r>
    </w:p>
    <w:p w14:paraId="2B8AE4CA" w14:textId="78095C1F" w:rsidR="009B00D1" w:rsidRPr="009B00D1" w:rsidRDefault="00CB3393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E91C54" wp14:editId="69D1FC66">
                <wp:simplePos x="0" y="0"/>
                <wp:positionH relativeFrom="margin">
                  <wp:posOffset>4914900</wp:posOffset>
                </wp:positionH>
                <wp:positionV relativeFrom="paragraph">
                  <wp:posOffset>-1905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6B4" w14:textId="77777777" w:rsidR="003A6A75" w:rsidRDefault="003A6A75" w:rsidP="003A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C54" id="Rectangle 6" o:spid="_x0000_s1038" style="position:absolute;margin-left:387pt;margin-top:-.15pt;width:141.2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AqBHrHfAAAACQEAAA8AAABkcnMvZG93bnJl&#10;di54bWxMj81OwzAQhO9IvIO1SNxam6Y/ELKpEKhIHNv0wm0TL0kgtqPYaQNPj3uC42hGM99k28l0&#10;4sSDb51FuJsrEGwrp1tbIxyL3ewehA9kNXXOMsI3e9jm11cZpdqd7Z5Ph1CLWGJ9SghNCH0qpa8a&#10;NuTnrmcbvQ83GApRDrXUA51juenkQqm1NNTauNBQz88NV1+H0SCU7eJIP/viVZmHXRLepuJzfH9B&#10;vL2Znh5BBJ7CXxgu+BEd8shUutFqLzqEzWYZvwSEWQLi4qvVegWiRFgmCmSeyf8P8l8A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CoEesd8AAAAJAQAADwAAAAAAAAAAAAAAAACFBAAA&#10;ZHJzL2Rvd25yZXYueG1sUEsFBgAAAAAEAAQA8wAAAJEFAAAAAA==&#10;" o:allowincell="f">
                <v:textbox>
                  <w:txbxContent>
                    <w:p w14:paraId="1E6876B4" w14:textId="77777777" w:rsidR="003A6A75" w:rsidRDefault="003A6A75" w:rsidP="003A6A75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1D54845" w14:textId="706FE5E8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80196"/>
    <w:rsid w:val="00094057"/>
    <w:rsid w:val="000B02F1"/>
    <w:rsid w:val="000E3CE6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744B2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D6EE5"/>
    <w:rsid w:val="006E3150"/>
    <w:rsid w:val="00723975"/>
    <w:rsid w:val="00772092"/>
    <w:rsid w:val="00794B35"/>
    <w:rsid w:val="007B21E2"/>
    <w:rsid w:val="008036DE"/>
    <w:rsid w:val="00834C52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802F3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50CB0"/>
    <w:rsid w:val="00B51F1C"/>
    <w:rsid w:val="00BB316B"/>
    <w:rsid w:val="00CB3393"/>
    <w:rsid w:val="00CB6AD5"/>
    <w:rsid w:val="00CC0016"/>
    <w:rsid w:val="00D234F2"/>
    <w:rsid w:val="00DD325B"/>
    <w:rsid w:val="00DD7510"/>
    <w:rsid w:val="00E829FA"/>
    <w:rsid w:val="00E8587F"/>
    <w:rsid w:val="00E85FB5"/>
    <w:rsid w:val="00EA735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D707-3F71-4BA6-9970-CCC0E6DA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22</cp:revision>
  <cp:lastPrinted>2016-01-28T20:55:00Z</cp:lastPrinted>
  <dcterms:created xsi:type="dcterms:W3CDTF">2016-01-28T19:15:00Z</dcterms:created>
  <dcterms:modified xsi:type="dcterms:W3CDTF">2016-06-30T23:27:00Z</dcterms:modified>
</cp:coreProperties>
</file>